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5390F" w14:textId="3D923F86" w:rsidR="00CA578C" w:rsidRDefault="00CA578C" w:rsidP="00CA578C">
      <w:pPr>
        <w:jc w:val="center"/>
        <w:rPr>
          <w:bCs/>
        </w:rPr>
      </w:pPr>
      <w:r w:rsidRPr="00CA578C">
        <w:rPr>
          <w:bCs/>
        </w:rPr>
        <w:t>Pagamento de Taxas</w:t>
      </w:r>
    </w:p>
    <w:p w14:paraId="2E9BD39E" w14:textId="77777777" w:rsidR="00CA578C" w:rsidRPr="00CA578C" w:rsidRDefault="00CA578C" w:rsidP="00CA578C">
      <w:pPr>
        <w:jc w:val="center"/>
        <w:rPr>
          <w:b w:val="0"/>
        </w:rPr>
      </w:pPr>
    </w:p>
    <w:p w14:paraId="7A0ADF85" w14:textId="195DA59D" w:rsidR="00CA578C" w:rsidRDefault="00CA578C" w:rsidP="00B70E53">
      <w:pPr>
        <w:ind w:firstLine="708"/>
        <w:jc w:val="both"/>
        <w:rPr>
          <w:b w:val="0"/>
        </w:rPr>
      </w:pPr>
      <w:r>
        <w:rPr>
          <w:b w:val="0"/>
        </w:rPr>
        <w:t xml:space="preserve">Ao iniciar </w:t>
      </w:r>
      <w:r w:rsidRPr="00CA578C">
        <w:rPr>
          <w:b w:val="0"/>
        </w:rPr>
        <w:t xml:space="preserve">o processo de submissão do manuscrito, os autores devem anexar o comprovante da taxa de conformidade. Não serão avaliados os manuscritos sem o comprovante de pagamento dessa taxa. </w:t>
      </w:r>
      <w:r w:rsidR="00B70E53">
        <w:rPr>
          <w:b w:val="0"/>
        </w:rPr>
        <w:t>Após a avaliação científica, e</w:t>
      </w:r>
      <w:r w:rsidRPr="00CA578C">
        <w:rPr>
          <w:b w:val="0"/>
        </w:rPr>
        <w:t>m sendo aceito para publicação, os autores deverão pagar a taxa de editoração, providenciar a revisão técnica da língua e a tradução do</w:t>
      </w:r>
      <w:r w:rsidR="00B70E53">
        <w:rPr>
          <w:b w:val="0"/>
        </w:rPr>
        <w:t>s</w:t>
      </w:r>
      <w:r w:rsidRPr="00CA578C">
        <w:rPr>
          <w:b w:val="0"/>
        </w:rPr>
        <w:t xml:space="preserve"> </w:t>
      </w:r>
      <w:r w:rsidR="00B70E53">
        <w:rPr>
          <w:b w:val="0"/>
        </w:rPr>
        <w:t>resumos</w:t>
      </w:r>
      <w:r w:rsidRPr="00CA578C">
        <w:rPr>
          <w:b w:val="0"/>
        </w:rPr>
        <w:t>.</w:t>
      </w:r>
    </w:p>
    <w:p w14:paraId="38A7474F" w14:textId="77777777" w:rsidR="00B70E53" w:rsidRPr="00CA578C" w:rsidRDefault="00B70E53" w:rsidP="00CA578C">
      <w:pPr>
        <w:jc w:val="both"/>
        <w:rPr>
          <w:b w:val="0"/>
        </w:rPr>
      </w:pPr>
    </w:p>
    <w:p w14:paraId="0E2DE0D0" w14:textId="5DC23640" w:rsidR="00CA578C" w:rsidRPr="00CA578C" w:rsidRDefault="00B70E53" w:rsidP="00B70E53">
      <w:pPr>
        <w:jc w:val="center"/>
        <w:rPr>
          <w:b w:val="0"/>
        </w:rPr>
      </w:pPr>
      <w:r>
        <w:rPr>
          <w:b w:val="0"/>
        </w:rPr>
        <w:t>R</w:t>
      </w:r>
      <w:r w:rsidRPr="00CA578C">
        <w:rPr>
          <w:b w:val="0"/>
        </w:rPr>
        <w:t>evisão técnica de língua portuguesa e tradução d</w:t>
      </w:r>
      <w:r>
        <w:rPr>
          <w:b w:val="0"/>
        </w:rPr>
        <w:t>os resumos</w:t>
      </w:r>
    </w:p>
    <w:p w14:paraId="111649D5" w14:textId="4007D69D" w:rsidR="00CA578C" w:rsidRPr="00CA578C" w:rsidRDefault="00CA578C" w:rsidP="00B70E53">
      <w:pPr>
        <w:ind w:firstLine="360"/>
        <w:jc w:val="both"/>
        <w:rPr>
          <w:b w:val="0"/>
        </w:rPr>
      </w:pPr>
      <w:r w:rsidRPr="00CA578C">
        <w:rPr>
          <w:b w:val="0"/>
        </w:rPr>
        <w:t>Quando o artigo for aceito, o autor receberá um e-mail do escritório editorial</w:t>
      </w:r>
      <w:r w:rsidR="00B70E53">
        <w:rPr>
          <w:b w:val="0"/>
        </w:rPr>
        <w:t>, reafirmando estas instru</w:t>
      </w:r>
      <w:r w:rsidRPr="00CA578C">
        <w:rPr>
          <w:b w:val="0"/>
        </w:rPr>
        <w:t>ções</w:t>
      </w:r>
    </w:p>
    <w:p w14:paraId="1F1B21AF" w14:textId="77777777" w:rsidR="00CA578C" w:rsidRPr="00CA578C" w:rsidRDefault="00CA578C" w:rsidP="00CA578C">
      <w:pPr>
        <w:numPr>
          <w:ilvl w:val="0"/>
          <w:numId w:val="1"/>
        </w:numPr>
        <w:jc w:val="both"/>
        <w:rPr>
          <w:b w:val="0"/>
        </w:rPr>
      </w:pPr>
      <w:r w:rsidRPr="00CA578C">
        <w:rPr>
          <w:b w:val="0"/>
        </w:rPr>
        <w:t>Tradutores e revisores certificados pela HERE relacionados neste documento;</w:t>
      </w:r>
    </w:p>
    <w:p w14:paraId="6EE7FDFA" w14:textId="07C113DD" w:rsidR="00CA578C" w:rsidRDefault="00CA578C" w:rsidP="00CA578C">
      <w:pPr>
        <w:numPr>
          <w:ilvl w:val="0"/>
          <w:numId w:val="1"/>
        </w:numPr>
        <w:jc w:val="both"/>
        <w:rPr>
          <w:b w:val="0"/>
        </w:rPr>
      </w:pPr>
      <w:r w:rsidRPr="00CA578C">
        <w:rPr>
          <w:b w:val="0"/>
        </w:rPr>
        <w:t xml:space="preserve">Os documentos a serem enviados no </w:t>
      </w:r>
      <w:proofErr w:type="spellStart"/>
      <w:r w:rsidRPr="00CA578C">
        <w:rPr>
          <w:b w:val="0"/>
        </w:rPr>
        <w:t>template</w:t>
      </w:r>
      <w:proofErr w:type="spellEnd"/>
      <w:r w:rsidRPr="00CA578C">
        <w:rPr>
          <w:b w:val="0"/>
        </w:rPr>
        <w:t xml:space="preserve"> final (disponibilizado apenas pelo escritório).</w:t>
      </w:r>
    </w:p>
    <w:p w14:paraId="1523BC10" w14:textId="77777777" w:rsidR="00B70E53" w:rsidRPr="00CA578C" w:rsidRDefault="00B70E53" w:rsidP="00B70E53">
      <w:pPr>
        <w:ind w:left="720"/>
        <w:jc w:val="both"/>
        <w:rPr>
          <w:b w:val="0"/>
        </w:rPr>
      </w:pPr>
    </w:p>
    <w:p w14:paraId="550763FE" w14:textId="767CD2E1" w:rsidR="00CA578C" w:rsidRPr="00CA578C" w:rsidRDefault="00CA578C" w:rsidP="00B70E53">
      <w:pPr>
        <w:ind w:firstLine="360"/>
        <w:jc w:val="both"/>
        <w:rPr>
          <w:b w:val="0"/>
        </w:rPr>
      </w:pPr>
      <w:r w:rsidRPr="00CA578C">
        <w:rPr>
          <w:b w:val="0"/>
        </w:rPr>
        <w:t>A devolutiva do manuscrito nas versões traduzidas, revisadas e certificadas bem como o comprovante de pagamento da taxa de editoração com o nome do pagante e data de pagamento visíveis, deverão ser anexados via sistema OJS</w:t>
      </w:r>
      <w:r w:rsidR="00B70E53">
        <w:rPr>
          <w:b w:val="0"/>
        </w:rPr>
        <w:t>, em um prazo de até 25 dias corridos</w:t>
      </w:r>
      <w:r w:rsidRPr="00CA578C">
        <w:rPr>
          <w:b w:val="0"/>
        </w:rPr>
        <w:t>. Este prazo não atendido e a não conformidade com o modelo (</w:t>
      </w:r>
      <w:proofErr w:type="spellStart"/>
      <w:r w:rsidRPr="00CA578C">
        <w:rPr>
          <w:b w:val="0"/>
        </w:rPr>
        <w:t>Template</w:t>
      </w:r>
      <w:proofErr w:type="spellEnd"/>
      <w:r w:rsidRPr="00CA578C">
        <w:rPr>
          <w:b w:val="0"/>
        </w:rPr>
        <w:t xml:space="preserve"> final), ocasionará o arquivamento do manuscrito.</w:t>
      </w:r>
      <w:r w:rsidR="00B70E53">
        <w:rPr>
          <w:b w:val="0"/>
        </w:rPr>
        <w:t xml:space="preserve"> </w:t>
      </w:r>
      <w:r w:rsidR="00B70E53" w:rsidRPr="0042347F">
        <w:rPr>
          <w:b w:val="0"/>
        </w:rPr>
        <w:t>Em caso dificuldades para o cumprimento do prazo, entrar em contato com a Apoio Técnico (</w:t>
      </w:r>
      <w:proofErr w:type="spellStart"/>
      <w:r w:rsidR="00B70E53" w:rsidRPr="0042347F">
        <w:rPr>
          <w:b w:val="0"/>
        </w:rPr>
        <w:t>apoio@abennacional.org.br</w:t>
      </w:r>
      <w:proofErr w:type="spellEnd"/>
      <w:r w:rsidR="00B70E53" w:rsidRPr="0042347F">
        <w:rPr>
          <w:b w:val="0"/>
        </w:rPr>
        <w:t>).</w:t>
      </w:r>
    </w:p>
    <w:p w14:paraId="6044AE62" w14:textId="77777777" w:rsidR="0042347F" w:rsidRDefault="00CA578C" w:rsidP="0042347F">
      <w:pPr>
        <w:ind w:firstLine="360"/>
        <w:jc w:val="both"/>
        <w:rPr>
          <w:b w:val="0"/>
        </w:rPr>
      </w:pPr>
      <w:r w:rsidRPr="00CA578C">
        <w:rPr>
          <w:b w:val="0"/>
        </w:rPr>
        <w:t xml:space="preserve">Nesta oportunidade, verifique cuidadosamente o envio do manuscrito de acordo com o </w:t>
      </w:r>
      <w:proofErr w:type="spellStart"/>
      <w:r w:rsidRPr="00CA578C">
        <w:rPr>
          <w:b w:val="0"/>
        </w:rPr>
        <w:t>template</w:t>
      </w:r>
      <w:proofErr w:type="spellEnd"/>
      <w:r w:rsidRPr="00CA578C">
        <w:rPr>
          <w:b w:val="0"/>
        </w:rPr>
        <w:t xml:space="preserve"> final (nome dos autores, instituição ORCID, ordem de autoria).</w:t>
      </w:r>
    </w:p>
    <w:p w14:paraId="1793F100" w14:textId="45E2D013" w:rsidR="00CA578C" w:rsidRDefault="00CA578C" w:rsidP="0042347F">
      <w:pPr>
        <w:ind w:firstLine="360"/>
        <w:jc w:val="both"/>
        <w:rPr>
          <w:b w:val="0"/>
        </w:rPr>
      </w:pPr>
      <w:r w:rsidRPr="00CA578C">
        <w:rPr>
          <w:b w:val="0"/>
        </w:rPr>
        <w:t>O Conselho Editorial decidiu a cobrança no valor de R$ 200,00 em caso de errata por descuido dos autores.</w:t>
      </w:r>
    </w:p>
    <w:p w14:paraId="29554704" w14:textId="77777777" w:rsidR="0042347F" w:rsidRPr="00CA578C" w:rsidRDefault="0042347F" w:rsidP="0042347F">
      <w:pPr>
        <w:ind w:firstLine="360"/>
        <w:jc w:val="both"/>
        <w:rPr>
          <w:b w:val="0"/>
        </w:rPr>
      </w:pPr>
    </w:p>
    <w:p w14:paraId="21914BCB" w14:textId="77777777" w:rsidR="00CA578C" w:rsidRPr="00CA578C" w:rsidRDefault="00CA578C" w:rsidP="0042347F">
      <w:pPr>
        <w:jc w:val="center"/>
        <w:rPr>
          <w:bCs/>
        </w:rPr>
      </w:pPr>
      <w:r w:rsidRPr="00CA578C">
        <w:rPr>
          <w:bCs/>
        </w:rPr>
        <w:t>TAXA DE CONFORMIDADE E DE EDITORAÇÃO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2"/>
        <w:gridCol w:w="2826"/>
        <w:gridCol w:w="2926"/>
      </w:tblGrid>
      <w:tr w:rsidR="00CA578C" w:rsidRPr="00CA578C" w14:paraId="1DFA1118" w14:textId="77777777" w:rsidTr="00CA578C">
        <w:trPr>
          <w:tblCellSpacing w:w="15" w:type="dxa"/>
        </w:trPr>
        <w:tc>
          <w:tcPr>
            <w:tcW w:w="1650" w:type="pct"/>
            <w:vAlign w:val="center"/>
            <w:hideMark/>
          </w:tcPr>
          <w:p w14:paraId="5E156676" w14:textId="77777777" w:rsidR="00CA578C" w:rsidRPr="00CA578C" w:rsidRDefault="00CA578C" w:rsidP="0042347F">
            <w:pPr>
              <w:jc w:val="center"/>
              <w:rPr>
                <w:bCs/>
                <w:sz w:val="22"/>
                <w:szCs w:val="22"/>
              </w:rPr>
            </w:pPr>
            <w:r w:rsidRPr="00CA578C">
              <w:rPr>
                <w:bCs/>
                <w:sz w:val="22"/>
                <w:szCs w:val="22"/>
              </w:rPr>
              <w:t>TAXAS</w:t>
            </w:r>
          </w:p>
        </w:tc>
        <w:tc>
          <w:tcPr>
            <w:tcW w:w="1650" w:type="pct"/>
            <w:vAlign w:val="center"/>
            <w:hideMark/>
          </w:tcPr>
          <w:p w14:paraId="7608B426" w14:textId="77777777" w:rsidR="00CA578C" w:rsidRPr="00CA578C" w:rsidRDefault="00CA578C" w:rsidP="0042347F">
            <w:pPr>
              <w:jc w:val="center"/>
              <w:rPr>
                <w:bCs/>
                <w:sz w:val="22"/>
                <w:szCs w:val="22"/>
              </w:rPr>
            </w:pPr>
            <w:r w:rsidRPr="00CA578C">
              <w:rPr>
                <w:bCs/>
                <w:sz w:val="22"/>
                <w:szCs w:val="22"/>
              </w:rPr>
              <w:t>INVESTIMENTO</w:t>
            </w:r>
          </w:p>
        </w:tc>
        <w:tc>
          <w:tcPr>
            <w:tcW w:w="1700" w:type="pct"/>
            <w:vAlign w:val="center"/>
            <w:hideMark/>
          </w:tcPr>
          <w:p w14:paraId="46F41C9A" w14:textId="77777777" w:rsidR="00CA578C" w:rsidRPr="00CA578C" w:rsidRDefault="00CA578C" w:rsidP="0042347F">
            <w:pPr>
              <w:jc w:val="center"/>
              <w:rPr>
                <w:bCs/>
                <w:sz w:val="22"/>
                <w:szCs w:val="22"/>
              </w:rPr>
            </w:pPr>
            <w:r w:rsidRPr="00CA578C">
              <w:rPr>
                <w:bCs/>
                <w:sz w:val="22"/>
                <w:szCs w:val="22"/>
              </w:rPr>
              <w:t>Observação</w:t>
            </w:r>
          </w:p>
        </w:tc>
      </w:tr>
      <w:tr w:rsidR="00CA578C" w:rsidRPr="00CA578C" w14:paraId="2EA1A3FE" w14:textId="77777777" w:rsidTr="00CA57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D6E94B2" w14:textId="77777777" w:rsidR="00CA578C" w:rsidRPr="00CA578C" w:rsidRDefault="00CA578C" w:rsidP="00CA578C">
            <w:pPr>
              <w:rPr>
                <w:b w:val="0"/>
                <w:sz w:val="22"/>
                <w:szCs w:val="22"/>
              </w:rPr>
            </w:pPr>
            <w:r w:rsidRPr="00CA578C">
              <w:rPr>
                <w:b w:val="0"/>
                <w:sz w:val="22"/>
                <w:szCs w:val="22"/>
              </w:rPr>
              <w:t>Taxa de conformidade</w:t>
            </w:r>
          </w:p>
        </w:tc>
        <w:tc>
          <w:tcPr>
            <w:tcW w:w="0" w:type="auto"/>
            <w:vAlign w:val="center"/>
            <w:hideMark/>
          </w:tcPr>
          <w:p w14:paraId="364B3560" w14:textId="77777777" w:rsidR="00CA578C" w:rsidRPr="00CA578C" w:rsidRDefault="00CA578C" w:rsidP="00CA578C">
            <w:pPr>
              <w:rPr>
                <w:b w:val="0"/>
                <w:sz w:val="22"/>
                <w:szCs w:val="22"/>
              </w:rPr>
            </w:pPr>
            <w:r w:rsidRPr="00CA578C">
              <w:rPr>
                <w:b w:val="0"/>
                <w:sz w:val="22"/>
                <w:szCs w:val="22"/>
              </w:rPr>
              <w:t>100,00 (cem reais)</w:t>
            </w:r>
          </w:p>
        </w:tc>
        <w:tc>
          <w:tcPr>
            <w:tcW w:w="0" w:type="auto"/>
            <w:vMerge w:val="restart"/>
            <w:vAlign w:val="center"/>
            <w:hideMark/>
          </w:tcPr>
          <w:p w14:paraId="7E4B6D00" w14:textId="77777777" w:rsidR="00CA578C" w:rsidRPr="00CA578C" w:rsidRDefault="00CA578C" w:rsidP="00CA578C">
            <w:pPr>
              <w:rPr>
                <w:b w:val="0"/>
                <w:sz w:val="22"/>
                <w:szCs w:val="22"/>
              </w:rPr>
            </w:pPr>
            <w:r w:rsidRPr="00CA578C">
              <w:rPr>
                <w:b w:val="0"/>
                <w:sz w:val="22"/>
                <w:szCs w:val="22"/>
              </w:rPr>
              <w:t>Comprovantes dos pagamentos devem estar com o nome do pagante e data de pagamento visíveis.</w:t>
            </w:r>
          </w:p>
        </w:tc>
      </w:tr>
      <w:tr w:rsidR="00CA578C" w:rsidRPr="00CA578C" w14:paraId="152BC37E" w14:textId="77777777" w:rsidTr="00CA57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1D1F05" w14:textId="77777777" w:rsidR="00CA578C" w:rsidRPr="00CA578C" w:rsidRDefault="00CA578C" w:rsidP="00CA578C">
            <w:pPr>
              <w:rPr>
                <w:b w:val="0"/>
                <w:sz w:val="22"/>
                <w:szCs w:val="22"/>
              </w:rPr>
            </w:pPr>
            <w:r w:rsidRPr="00CA578C">
              <w:rPr>
                <w:b w:val="0"/>
                <w:sz w:val="22"/>
                <w:szCs w:val="22"/>
              </w:rPr>
              <w:t>Taxa de editoração</w:t>
            </w:r>
          </w:p>
        </w:tc>
        <w:tc>
          <w:tcPr>
            <w:tcW w:w="0" w:type="auto"/>
            <w:vAlign w:val="center"/>
            <w:hideMark/>
          </w:tcPr>
          <w:p w14:paraId="1A3BAAD5" w14:textId="77777777" w:rsidR="00CA578C" w:rsidRPr="00CA578C" w:rsidRDefault="00CA578C" w:rsidP="00CA578C">
            <w:pPr>
              <w:rPr>
                <w:b w:val="0"/>
                <w:sz w:val="22"/>
                <w:szCs w:val="22"/>
              </w:rPr>
            </w:pPr>
            <w:r w:rsidRPr="00CA578C">
              <w:rPr>
                <w:b w:val="0"/>
                <w:sz w:val="22"/>
                <w:szCs w:val="22"/>
              </w:rPr>
              <w:t>500,00 (quinhentos reais)</w:t>
            </w:r>
          </w:p>
        </w:tc>
        <w:tc>
          <w:tcPr>
            <w:tcW w:w="0" w:type="auto"/>
            <w:vMerge/>
            <w:vAlign w:val="center"/>
            <w:hideMark/>
          </w:tcPr>
          <w:p w14:paraId="7E1560B4" w14:textId="77777777" w:rsidR="00CA578C" w:rsidRPr="00CA578C" w:rsidRDefault="00CA578C" w:rsidP="00CA578C">
            <w:pPr>
              <w:rPr>
                <w:b w:val="0"/>
                <w:sz w:val="22"/>
                <w:szCs w:val="22"/>
              </w:rPr>
            </w:pPr>
          </w:p>
        </w:tc>
      </w:tr>
      <w:tr w:rsidR="00CA578C" w:rsidRPr="00CA578C" w14:paraId="2954EDF1" w14:textId="77777777" w:rsidTr="00CA578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F7740B" w14:textId="77777777" w:rsidR="00CA578C" w:rsidRPr="00CA578C" w:rsidRDefault="00CA578C" w:rsidP="00CA578C">
            <w:pPr>
              <w:rPr>
                <w:b w:val="0"/>
                <w:sz w:val="22"/>
                <w:szCs w:val="22"/>
              </w:rPr>
            </w:pPr>
            <w:r w:rsidRPr="00CA578C">
              <w:rPr>
                <w:b w:val="0"/>
                <w:sz w:val="22"/>
                <w:szCs w:val="22"/>
              </w:rPr>
              <w:t>Valor de errata</w:t>
            </w:r>
          </w:p>
        </w:tc>
        <w:tc>
          <w:tcPr>
            <w:tcW w:w="0" w:type="auto"/>
            <w:vAlign w:val="center"/>
            <w:hideMark/>
          </w:tcPr>
          <w:p w14:paraId="122B977A" w14:textId="77777777" w:rsidR="00CA578C" w:rsidRPr="00CA578C" w:rsidRDefault="00CA578C" w:rsidP="00CA578C">
            <w:pPr>
              <w:rPr>
                <w:b w:val="0"/>
                <w:sz w:val="22"/>
                <w:szCs w:val="22"/>
              </w:rPr>
            </w:pPr>
            <w:r w:rsidRPr="00CA578C">
              <w:rPr>
                <w:b w:val="0"/>
                <w:sz w:val="22"/>
                <w:szCs w:val="22"/>
              </w:rPr>
              <w:t>200,00 (duzentos reais)</w:t>
            </w:r>
          </w:p>
        </w:tc>
        <w:tc>
          <w:tcPr>
            <w:tcW w:w="0" w:type="auto"/>
            <w:vMerge/>
            <w:vAlign w:val="center"/>
            <w:hideMark/>
          </w:tcPr>
          <w:p w14:paraId="2D5ECFC1" w14:textId="77777777" w:rsidR="00CA578C" w:rsidRPr="00CA578C" w:rsidRDefault="00CA578C" w:rsidP="00CA578C">
            <w:pPr>
              <w:rPr>
                <w:b w:val="0"/>
                <w:sz w:val="22"/>
                <w:szCs w:val="22"/>
              </w:rPr>
            </w:pPr>
          </w:p>
        </w:tc>
      </w:tr>
    </w:tbl>
    <w:p w14:paraId="3A38ED53" w14:textId="77777777" w:rsidR="00CA578C" w:rsidRPr="00CA578C" w:rsidRDefault="00CA578C" w:rsidP="00CA578C">
      <w:pPr>
        <w:numPr>
          <w:ilvl w:val="0"/>
          <w:numId w:val="2"/>
        </w:numPr>
        <w:rPr>
          <w:b w:val="0"/>
        </w:rPr>
      </w:pPr>
      <w:r w:rsidRPr="00CA578C">
        <w:rPr>
          <w:b w:val="0"/>
        </w:rPr>
        <w:t xml:space="preserve">FORMA DE PAGAMENTO: Exclusivamente por </w:t>
      </w:r>
      <w:proofErr w:type="spellStart"/>
      <w:r w:rsidRPr="00CA578C">
        <w:rPr>
          <w:b w:val="0"/>
        </w:rPr>
        <w:t>PagSeguro</w:t>
      </w:r>
      <w:proofErr w:type="spellEnd"/>
      <w:r w:rsidRPr="00CA578C">
        <w:rPr>
          <w:b w:val="0"/>
        </w:rPr>
        <w:t xml:space="preserve"> ou </w:t>
      </w:r>
      <w:proofErr w:type="spellStart"/>
      <w:r w:rsidRPr="00CA578C">
        <w:rPr>
          <w:b w:val="0"/>
        </w:rPr>
        <w:t>PayPal</w:t>
      </w:r>
      <w:proofErr w:type="spellEnd"/>
      <w:r w:rsidRPr="00CA578C">
        <w:rPr>
          <w:b w:val="0"/>
        </w:rPr>
        <w:t>.</w:t>
      </w:r>
    </w:p>
    <w:p w14:paraId="34F55A87" w14:textId="77777777" w:rsidR="00CA578C" w:rsidRPr="00CA578C" w:rsidRDefault="00CA578C" w:rsidP="00CA578C">
      <w:pPr>
        <w:numPr>
          <w:ilvl w:val="0"/>
          <w:numId w:val="2"/>
        </w:numPr>
        <w:rPr>
          <w:b w:val="0"/>
        </w:rPr>
      </w:pPr>
      <w:r w:rsidRPr="00CA578C">
        <w:rPr>
          <w:b w:val="0"/>
        </w:rPr>
        <w:t xml:space="preserve">Para PAGAMENTOS INSTITUCIONAIS, entrar em contato com: </w:t>
      </w:r>
      <w:proofErr w:type="spellStart"/>
      <w:r w:rsidRPr="00CA578C">
        <w:rPr>
          <w:b w:val="0"/>
        </w:rPr>
        <w:t>tesouraria@abennacional.org.br</w:t>
      </w:r>
      <w:proofErr w:type="spellEnd"/>
    </w:p>
    <w:p w14:paraId="439EAA8F" w14:textId="77777777" w:rsidR="00CA578C" w:rsidRPr="00CA578C" w:rsidRDefault="00CA578C" w:rsidP="00CA578C">
      <w:pPr>
        <w:numPr>
          <w:ilvl w:val="0"/>
          <w:numId w:val="2"/>
        </w:numPr>
        <w:rPr>
          <w:b w:val="0"/>
        </w:rPr>
      </w:pPr>
      <w:r w:rsidRPr="00CA578C">
        <w:rPr>
          <w:b w:val="0"/>
        </w:rPr>
        <w:t>Sem a comprovação dos pagamentos pelo sistema, o artigo não segue para o fluxo editorial, podendo ser arquivado definitivamente.</w:t>
      </w:r>
    </w:p>
    <w:p w14:paraId="39020EA9" w14:textId="77777777" w:rsidR="00CA578C" w:rsidRPr="00CA578C" w:rsidRDefault="00CA578C" w:rsidP="00CA578C">
      <w:pPr>
        <w:numPr>
          <w:ilvl w:val="0"/>
          <w:numId w:val="2"/>
        </w:numPr>
        <w:rPr>
          <w:b w:val="0"/>
        </w:rPr>
      </w:pPr>
      <w:r w:rsidRPr="00CA578C">
        <w:rPr>
          <w:b w:val="0"/>
        </w:rPr>
        <w:t>A taxa de conformidade não é devolvida caso o manuscrito não seja aceito para publicação.</w:t>
      </w:r>
    </w:p>
    <w:p w14:paraId="3D60B06D" w14:textId="77777777" w:rsidR="00366330" w:rsidRPr="00CA578C" w:rsidRDefault="00366330">
      <w:pPr>
        <w:rPr>
          <w:b w:val="0"/>
        </w:rPr>
      </w:pPr>
    </w:p>
    <w:sectPr w:rsidR="00366330" w:rsidRPr="00CA57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94A1C"/>
    <w:multiLevelType w:val="multilevel"/>
    <w:tmpl w:val="BEF8C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F60015A"/>
    <w:multiLevelType w:val="multilevel"/>
    <w:tmpl w:val="F00A6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19592254">
    <w:abstractNumId w:val="1"/>
  </w:num>
  <w:num w:numId="2" w16cid:durableId="1790589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78C"/>
    <w:rsid w:val="000D7D90"/>
    <w:rsid w:val="00366330"/>
    <w:rsid w:val="0042347F"/>
    <w:rsid w:val="006375D1"/>
    <w:rsid w:val="008655C1"/>
    <w:rsid w:val="00B70E53"/>
    <w:rsid w:val="00CA578C"/>
    <w:rsid w:val="00D4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D98F7"/>
  <w15:chartTrackingRefBased/>
  <w15:docId w15:val="{6D26A47B-1941-4DE9-8848-262D97D1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DejaVu Sans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ível 2"/>
    <w:qFormat/>
    <w:rsid w:val="008655C1"/>
    <w:pPr>
      <w:widowControl w:val="0"/>
      <w:suppressAutoHyphens/>
      <w:spacing w:after="0" w:line="240" w:lineRule="auto"/>
    </w:pPr>
    <w:rPr>
      <w:rFonts w:ascii="Ebrima" w:hAnsi="Ebrima" w:cs="Times New Roman"/>
      <w:b/>
      <w:kern w:val="1"/>
      <w:sz w:val="24"/>
      <w:szCs w:val="24"/>
      <w:lang w:eastAsia="pt-BR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5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94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334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Bibliotecária</dc:creator>
  <cp:keywords/>
  <dc:description/>
  <cp:lastModifiedBy>Bibliotecária</cp:lastModifiedBy>
  <cp:revision>1</cp:revision>
  <dcterms:created xsi:type="dcterms:W3CDTF">2022-07-14T14:20:00Z</dcterms:created>
  <dcterms:modified xsi:type="dcterms:W3CDTF">2022-07-14T14:47:00Z</dcterms:modified>
</cp:coreProperties>
</file>